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B27F8">
      <w:pPr>
        <w:shd w:val="clear" w:color="auto" w:fill="FFFFFF"/>
        <w:ind w:left="10"/>
        <w:jc w:val="center"/>
      </w:pPr>
      <w:r>
        <w:rPr>
          <w:noProof/>
        </w:rPr>
        <w:pict>
          <v:line id="_x0000_s1026" style="position:absolute;left:0;text-align:left;z-index:251658240;mso-position-horizontal-relative:margin" from="-18.5pt,-11.3pt" to="-18.5pt,796.55pt" o:allowincell="f" strokeweight="2.9pt">
            <w10:wrap anchorx="margin"/>
          </v:line>
        </w:pict>
      </w:r>
      <w:r>
        <w:rPr>
          <w:noProof/>
        </w:rPr>
        <w:pict>
          <v:line id="_x0000_s1027" style="position:absolute;left:0;text-align:left;z-index:251659264;mso-position-horizontal-relative:margin" from="-12.7pt,-6.25pt" to="-12.7pt,791.5pt" o:allowincell="f" strokeweight="2.9pt">
            <w10:wrap anchorx="margin"/>
          </v:line>
        </w:pict>
      </w:r>
      <w:r>
        <w:rPr>
          <w:noProof/>
        </w:rPr>
        <w:pict>
          <v:line id="_x0000_s1028" style="position:absolute;left:0;text-align:left;z-index:251660288;mso-position-horizontal-relative:margin" from="533.3pt,-6pt" to="533.3pt,791.3pt" o:allowincell="f" strokeweight="2.9pt">
            <w10:wrap anchorx="margin"/>
          </v:line>
        </w:pict>
      </w:r>
      <w:r>
        <w:rPr>
          <w:noProof/>
        </w:rPr>
        <w:pict>
          <v:line id="_x0000_s1029" style="position:absolute;left:0;text-align:left;z-index:251661312;mso-position-horizontal-relative:margin" from="538.8pt,-10.8pt" to="538.8pt,796.3pt" o:allowincell="f" strokeweight="3.1pt">
            <w10:wrap anchorx="margin"/>
          </v:line>
        </w:pict>
      </w:r>
      <w:r w:rsidRPr="00632004">
        <w:rPr>
          <w:b/>
          <w:bCs/>
          <w:spacing w:val="-7"/>
          <w:sz w:val="32"/>
          <w:szCs w:val="32"/>
          <w:u w:val="single"/>
        </w:rPr>
        <w:t xml:space="preserve">111. </w:t>
      </w:r>
      <w:r>
        <w:rPr>
          <w:rFonts w:eastAsia="Times New Roman" w:cs="Times New Roman"/>
          <w:b/>
          <w:bCs/>
          <w:spacing w:val="-7"/>
          <w:sz w:val="32"/>
          <w:szCs w:val="32"/>
          <w:u w:val="single"/>
        </w:rPr>
        <w:t>Основные</w:t>
      </w:r>
      <w:r>
        <w:rPr>
          <w:rFonts w:eastAsia="Times New Roman"/>
          <w:b/>
          <w:bCs/>
          <w:spacing w:val="-7"/>
          <w:sz w:val="32"/>
          <w:szCs w:val="32"/>
          <w:u w:val="single"/>
        </w:rPr>
        <w:t xml:space="preserve"> </w:t>
      </w:r>
      <w:r>
        <w:rPr>
          <w:rFonts w:eastAsia="Times New Roman" w:cs="Times New Roman"/>
          <w:b/>
          <w:bCs/>
          <w:spacing w:val="-7"/>
          <w:sz w:val="32"/>
          <w:szCs w:val="32"/>
          <w:u w:val="single"/>
        </w:rPr>
        <w:t>положения</w:t>
      </w:r>
      <w:r>
        <w:rPr>
          <w:rFonts w:eastAsia="Times New Roman"/>
          <w:b/>
          <w:bCs/>
          <w:spacing w:val="-7"/>
          <w:sz w:val="32"/>
          <w:szCs w:val="32"/>
          <w:u w:val="single"/>
        </w:rPr>
        <w:t xml:space="preserve"> </w:t>
      </w:r>
      <w:proofErr w:type="spellStart"/>
      <w:r>
        <w:rPr>
          <w:rFonts w:eastAsia="Times New Roman" w:cs="Times New Roman"/>
          <w:b/>
          <w:bCs/>
          <w:spacing w:val="-7"/>
          <w:sz w:val="32"/>
          <w:szCs w:val="32"/>
          <w:u w:val="single"/>
        </w:rPr>
        <w:t>Опарина</w:t>
      </w:r>
      <w:r>
        <w:rPr>
          <w:rFonts w:eastAsia="Times New Roman"/>
          <w:b/>
          <w:bCs/>
          <w:spacing w:val="-7"/>
          <w:sz w:val="32"/>
          <w:szCs w:val="32"/>
          <w:u w:val="single"/>
        </w:rPr>
        <w:t>-</w:t>
      </w:r>
      <w:r>
        <w:rPr>
          <w:rFonts w:eastAsia="Times New Roman" w:cs="Times New Roman"/>
          <w:b/>
          <w:bCs/>
          <w:spacing w:val="-7"/>
          <w:sz w:val="32"/>
          <w:szCs w:val="32"/>
          <w:u w:val="single"/>
        </w:rPr>
        <w:t>Холдеина</w:t>
      </w:r>
      <w:proofErr w:type="spellEnd"/>
    </w:p>
    <w:p w:rsidR="00000000" w:rsidRDefault="00EB27F8">
      <w:pPr>
        <w:shd w:val="clear" w:color="auto" w:fill="FFFFFF"/>
        <w:spacing w:before="216" w:line="317" w:lineRule="exact"/>
        <w:ind w:left="14" w:firstLine="293"/>
      </w:pP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20</w:t>
      </w:r>
      <w:r>
        <w:rPr>
          <w:rFonts w:eastAsia="Times New Roman" w:cs="Times New Roman"/>
          <w:spacing w:val="-1"/>
          <w:sz w:val="24"/>
          <w:szCs w:val="24"/>
        </w:rPr>
        <w:t>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годах</w:t>
      </w:r>
      <w:r>
        <w:rPr>
          <w:rFonts w:eastAsia="Times New Roman"/>
          <w:spacing w:val="-1"/>
          <w:sz w:val="24"/>
          <w:szCs w:val="24"/>
        </w:rPr>
        <w:t xml:space="preserve"> 20</w:t>
      </w:r>
      <w:r>
        <w:rPr>
          <w:rFonts w:eastAsia="Times New Roman" w:cs="Times New Roman"/>
          <w:spacing w:val="-1"/>
          <w:sz w:val="24"/>
          <w:szCs w:val="24"/>
        </w:rPr>
        <w:t>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столетия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русский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ученый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Опарин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академик</w:t>
      </w:r>
      <w:r>
        <w:rPr>
          <w:rFonts w:eastAsia="Times New Roman"/>
          <w:spacing w:val="-1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spacing w:val="-1"/>
          <w:sz w:val="24"/>
          <w:szCs w:val="24"/>
        </w:rPr>
        <w:t>Холдейн</w:t>
      </w:r>
      <w:proofErr w:type="spellEnd"/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сформулировали </w:t>
      </w:r>
      <w:r>
        <w:rPr>
          <w:rFonts w:eastAsia="Times New Roman" w:cs="Times New Roman"/>
          <w:sz w:val="24"/>
          <w:szCs w:val="24"/>
        </w:rPr>
        <w:t>свою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биохимическую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гипотезу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происхождения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жизни</w:t>
      </w:r>
      <w:r>
        <w:rPr>
          <w:rFonts w:eastAsia="Times New Roman"/>
          <w:sz w:val="24"/>
          <w:szCs w:val="24"/>
        </w:rPr>
        <w:t>.</w:t>
      </w:r>
    </w:p>
    <w:p w:rsidR="00000000" w:rsidRDefault="00EB27F8">
      <w:pPr>
        <w:shd w:val="clear" w:color="auto" w:fill="FFFFFF"/>
        <w:spacing w:before="202" w:line="312" w:lineRule="exact"/>
        <w:ind w:firstLine="288"/>
      </w:pPr>
      <w:r>
        <w:rPr>
          <w:rFonts w:eastAsia="Times New Roman" w:cs="Times New Roman"/>
          <w:sz w:val="24"/>
          <w:szCs w:val="24"/>
        </w:rPr>
        <w:t>Опарин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ученые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разделяющие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точку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зрения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основываются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том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что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весь </w:t>
      </w:r>
      <w:r>
        <w:rPr>
          <w:rFonts w:eastAsia="Times New Roman" w:cs="Times New Roman"/>
          <w:spacing w:val="-1"/>
          <w:sz w:val="24"/>
          <w:szCs w:val="24"/>
        </w:rPr>
        <w:t>окр</w:t>
      </w:r>
      <w:r>
        <w:rPr>
          <w:rFonts w:eastAsia="Times New Roman" w:cs="Times New Roman"/>
          <w:spacing w:val="-1"/>
          <w:sz w:val="24"/>
          <w:szCs w:val="24"/>
        </w:rPr>
        <w:t>ужающий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нас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мир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находится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движении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Следовательно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возникновение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клетки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имеет </w:t>
      </w:r>
      <w:r>
        <w:rPr>
          <w:rFonts w:eastAsia="Times New Roman" w:cs="Times New Roman"/>
          <w:sz w:val="24"/>
          <w:szCs w:val="24"/>
        </w:rPr>
        <w:t>длительную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историю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Скорее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всего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вначале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возникли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вещества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из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которых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состоят</w:t>
      </w:r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-</w:t>
      </w:r>
      <w:r>
        <w:rPr>
          <w:rFonts w:eastAsia="Times New Roman" w:cs="Times New Roman"/>
          <w:sz w:val="24"/>
          <w:szCs w:val="24"/>
        </w:rPr>
        <w:t>б</w:t>
      </w:r>
      <w:proofErr w:type="gramEnd"/>
      <w:r>
        <w:rPr>
          <w:rFonts w:eastAsia="Times New Roman" w:cs="Times New Roman"/>
          <w:sz w:val="24"/>
          <w:szCs w:val="24"/>
        </w:rPr>
        <w:t>елки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нуклеиновые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кислоты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АТФ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аминокислоты</w:t>
      </w:r>
      <w:r>
        <w:rPr>
          <w:rFonts w:eastAsia="Times New Roman"/>
          <w:sz w:val="24"/>
          <w:szCs w:val="24"/>
        </w:rPr>
        <w:t>.</w:t>
      </w:r>
    </w:p>
    <w:p w:rsidR="00000000" w:rsidRDefault="00EB27F8" w:rsidP="00632004">
      <w:pPr>
        <w:numPr>
          <w:ilvl w:val="0"/>
          <w:numId w:val="1"/>
        </w:numPr>
        <w:shd w:val="clear" w:color="auto" w:fill="FFFFFF"/>
        <w:tabs>
          <w:tab w:val="left" w:pos="1219"/>
        </w:tabs>
        <w:spacing w:before="206" w:line="317" w:lineRule="exact"/>
        <w:ind w:left="994" w:hanging="355"/>
        <w:rPr>
          <w:spacing w:val="-23"/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Биологической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эволюции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предшествовала</w:t>
      </w:r>
      <w:r>
        <w:rPr>
          <w:rFonts w:eastAsia="Times New Roman"/>
          <w:spacing w:val="-1"/>
          <w:sz w:val="24"/>
          <w:szCs w:val="24"/>
        </w:rPr>
        <w:t xml:space="preserve"> </w:t>
      </w:r>
      <w:proofErr w:type="gramStart"/>
      <w:r>
        <w:rPr>
          <w:rFonts w:eastAsia="Times New Roman" w:cs="Times New Roman"/>
          <w:spacing w:val="-1"/>
          <w:sz w:val="24"/>
          <w:szCs w:val="24"/>
        </w:rPr>
        <w:t>хи</w:t>
      </w:r>
      <w:r>
        <w:rPr>
          <w:rFonts w:eastAsia="Times New Roman" w:cs="Times New Roman"/>
          <w:spacing w:val="-1"/>
          <w:sz w:val="24"/>
          <w:szCs w:val="24"/>
        </w:rPr>
        <w:t>мическая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Но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как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это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происходило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и </w:t>
      </w:r>
      <w:r>
        <w:rPr>
          <w:rFonts w:eastAsia="Times New Roman" w:cs="Times New Roman"/>
          <w:sz w:val="24"/>
          <w:szCs w:val="24"/>
        </w:rPr>
        <w:t>под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влиянием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каких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факторов</w:t>
      </w:r>
      <w:r>
        <w:rPr>
          <w:rFonts w:eastAsia="Times New Roman"/>
          <w:sz w:val="24"/>
          <w:szCs w:val="24"/>
        </w:rPr>
        <w:t xml:space="preserve">? </w:t>
      </w:r>
      <w:r>
        <w:rPr>
          <w:rFonts w:eastAsia="Times New Roman" w:cs="Times New Roman"/>
          <w:sz w:val="24"/>
          <w:szCs w:val="24"/>
        </w:rPr>
        <w:t>Земля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вначале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была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холодная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но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дальнейшем благодаря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распаду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содержащихся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радиоактивных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элементов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стала разогреваться</w:t>
      </w:r>
      <w:r>
        <w:rPr>
          <w:rFonts w:eastAsia="Times New Roman"/>
          <w:sz w:val="24"/>
          <w:szCs w:val="24"/>
        </w:rPr>
        <w:t xml:space="preserve"> (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недрах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t</w:t>
      </w:r>
      <w:r w:rsidRPr="00632004">
        <w:rPr>
          <w:rFonts w:eastAsia="Times New Roman" w:cs="Times New Roman"/>
          <w:sz w:val="24"/>
          <w:szCs w:val="24"/>
        </w:rPr>
        <w:t>°</w:t>
      </w:r>
      <w:r w:rsidRPr="00632004">
        <w:rPr>
          <w:rFonts w:eastAsia="Times New Roman"/>
          <w:sz w:val="24"/>
          <w:szCs w:val="24"/>
        </w:rPr>
        <w:t>=1</w:t>
      </w:r>
      <w:r>
        <w:rPr>
          <w:rFonts w:eastAsia="Times New Roman"/>
          <w:sz w:val="24"/>
          <w:szCs w:val="24"/>
        </w:rPr>
        <w:t>000</w:t>
      </w:r>
      <w:r>
        <w:rPr>
          <w:rFonts w:eastAsia="Times New Roman" w:cs="Times New Roman"/>
          <w:sz w:val="24"/>
          <w:szCs w:val="24"/>
        </w:rPr>
        <w:t>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выше</w:t>
      </w:r>
      <w:r>
        <w:rPr>
          <w:rFonts w:eastAsia="Times New Roman"/>
          <w:sz w:val="24"/>
          <w:szCs w:val="24"/>
        </w:rPr>
        <w:t xml:space="preserve">). </w:t>
      </w:r>
      <w:r>
        <w:rPr>
          <w:rFonts w:eastAsia="Times New Roman" w:cs="Times New Roman"/>
          <w:sz w:val="24"/>
          <w:szCs w:val="24"/>
        </w:rPr>
        <w:t>Среди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продуктов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реакции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было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мног</w:t>
      </w:r>
      <w:r>
        <w:rPr>
          <w:rFonts w:eastAsia="Times New Roman" w:cs="Times New Roman"/>
          <w:sz w:val="24"/>
          <w:szCs w:val="24"/>
        </w:rPr>
        <w:t>о газов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Под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громадным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давлением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они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вырывались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поверхность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образовали первичную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её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атмосферу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её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составе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содержалось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водяного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пара</w:t>
      </w:r>
      <w:r>
        <w:rPr>
          <w:rFonts w:eastAsia="Times New Roman"/>
          <w:sz w:val="24"/>
          <w:szCs w:val="24"/>
        </w:rPr>
        <w:t xml:space="preserve"> -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02, </w:t>
      </w:r>
      <w:r>
        <w:rPr>
          <w:rFonts w:eastAsia="Times New Roman" w:cs="Times New Roman"/>
          <w:sz w:val="24"/>
          <w:szCs w:val="24"/>
        </w:rPr>
        <w:t>СО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sz w:val="24"/>
          <w:szCs w:val="24"/>
          <w:lang w:val="en-US"/>
        </w:rPr>
        <w:t>H</w:t>
      </w:r>
      <w:r w:rsidRPr="00632004">
        <w:rPr>
          <w:rFonts w:eastAsia="Times New Roman"/>
          <w:sz w:val="24"/>
          <w:szCs w:val="24"/>
        </w:rPr>
        <w:t>.2</w:t>
      </w:r>
      <w:r>
        <w:rPr>
          <w:rFonts w:eastAsia="Times New Roman"/>
          <w:sz w:val="24"/>
          <w:szCs w:val="24"/>
          <w:lang w:val="en-US"/>
        </w:rPr>
        <w:t>S</w:t>
      </w:r>
      <w:r w:rsidRPr="00632004">
        <w:rPr>
          <w:rFonts w:eastAsia="Times New Roman"/>
          <w:sz w:val="24"/>
          <w:szCs w:val="24"/>
        </w:rPr>
        <w:t xml:space="preserve">, </w:t>
      </w:r>
      <w:r>
        <w:rPr>
          <w:rFonts w:eastAsia="Times New Roman"/>
          <w:sz w:val="24"/>
          <w:szCs w:val="24"/>
          <w:lang w:val="en-US"/>
        </w:rPr>
        <w:t>NH</w:t>
      </w:r>
      <w:r w:rsidRPr="00632004">
        <w:rPr>
          <w:rFonts w:eastAsia="Times New Roman"/>
          <w:sz w:val="24"/>
          <w:szCs w:val="24"/>
        </w:rPr>
        <w:t xml:space="preserve">3, </w:t>
      </w:r>
      <w:r>
        <w:rPr>
          <w:rFonts w:eastAsia="Times New Roman" w:cs="Times New Roman"/>
          <w:sz w:val="24"/>
          <w:szCs w:val="24"/>
        </w:rPr>
        <w:t>СН</w:t>
      </w:r>
      <w:r>
        <w:rPr>
          <w:rFonts w:eastAsia="Times New Roman"/>
          <w:sz w:val="24"/>
          <w:szCs w:val="24"/>
        </w:rPr>
        <w:t>4</w:t>
      </w:r>
      <w:r>
        <w:rPr>
          <w:rFonts w:eastAsia="Times New Roman" w:cs="Times New Roman"/>
          <w:sz w:val="24"/>
          <w:szCs w:val="24"/>
        </w:rPr>
        <w:t>идр</w:t>
      </w:r>
      <w:r>
        <w:rPr>
          <w:rFonts w:eastAsia="Times New Roman"/>
          <w:sz w:val="24"/>
          <w:szCs w:val="24"/>
        </w:rPr>
        <w:t>.</w:t>
      </w:r>
    </w:p>
    <w:p w:rsidR="00000000" w:rsidRDefault="00EB27F8" w:rsidP="00632004">
      <w:pPr>
        <w:numPr>
          <w:ilvl w:val="0"/>
          <w:numId w:val="1"/>
        </w:numPr>
        <w:shd w:val="clear" w:color="auto" w:fill="FFFFFF"/>
        <w:tabs>
          <w:tab w:val="left" w:pos="1219"/>
        </w:tabs>
        <w:spacing w:line="317" w:lineRule="exact"/>
        <w:ind w:left="994" w:right="518" w:hanging="355"/>
        <w:rPr>
          <w:spacing w:val="-14"/>
          <w:sz w:val="24"/>
          <w:szCs w:val="24"/>
        </w:rPr>
      </w:pPr>
      <w:r>
        <w:rPr>
          <w:rFonts w:eastAsia="Times New Roman" w:cs="Times New Roman"/>
          <w:spacing w:val="-1"/>
          <w:sz w:val="24"/>
          <w:szCs w:val="24"/>
        </w:rPr>
        <w:t>После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того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как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  <w:lang w:val="en-US"/>
        </w:rPr>
        <w:t>t</w:t>
      </w:r>
      <w:r w:rsidRPr="00632004">
        <w:rPr>
          <w:rFonts w:eastAsia="Times New Roman" w:cs="Times New Roman"/>
          <w:spacing w:val="-1"/>
          <w:sz w:val="24"/>
          <w:szCs w:val="24"/>
        </w:rPr>
        <w:t>°</w:t>
      </w:r>
      <w:r w:rsidRPr="00632004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поверхности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земли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стала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ниже</w:t>
      </w:r>
      <w:r>
        <w:rPr>
          <w:rFonts w:eastAsia="Times New Roman"/>
          <w:spacing w:val="-1"/>
          <w:sz w:val="24"/>
          <w:szCs w:val="24"/>
        </w:rPr>
        <w:t xml:space="preserve"> 100</w:t>
      </w:r>
      <w:proofErr w:type="gramStart"/>
      <w:r>
        <w:rPr>
          <w:rFonts w:eastAsia="Times New Roman" w:cs="Times New Roman"/>
          <w:spacing w:val="-1"/>
          <w:sz w:val="24"/>
          <w:szCs w:val="24"/>
        </w:rPr>
        <w:t>°С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начался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период </w:t>
      </w:r>
      <w:r>
        <w:rPr>
          <w:rFonts w:eastAsia="Times New Roman" w:cs="Times New Roman"/>
          <w:sz w:val="24"/>
          <w:szCs w:val="24"/>
        </w:rPr>
        <w:t>дожд</w:t>
      </w:r>
      <w:r>
        <w:rPr>
          <w:rFonts w:eastAsia="Times New Roman" w:cs="Times New Roman"/>
          <w:sz w:val="24"/>
          <w:szCs w:val="24"/>
        </w:rPr>
        <w:t>ей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вследствие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чего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образовались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моря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океаны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горячей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воде растворялись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различные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химические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вещества</w:t>
      </w:r>
      <w:r>
        <w:rPr>
          <w:rFonts w:eastAsia="Times New Roman"/>
          <w:sz w:val="24"/>
          <w:szCs w:val="24"/>
        </w:rPr>
        <w:t xml:space="preserve">: </w:t>
      </w:r>
      <w:r>
        <w:rPr>
          <w:rFonts w:eastAsia="Times New Roman"/>
          <w:sz w:val="24"/>
          <w:szCs w:val="24"/>
          <w:lang w:val="en-US"/>
        </w:rPr>
        <w:t>NH</w:t>
      </w:r>
      <w:r w:rsidRPr="00632004">
        <w:rPr>
          <w:rFonts w:eastAsia="Times New Roman"/>
          <w:sz w:val="24"/>
          <w:szCs w:val="24"/>
        </w:rPr>
        <w:t xml:space="preserve">3,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02, </w:t>
      </w:r>
      <w:r>
        <w:rPr>
          <w:rFonts w:eastAsia="Times New Roman" w:cs="Times New Roman"/>
          <w:sz w:val="24"/>
          <w:szCs w:val="24"/>
        </w:rPr>
        <w:t>СН</w:t>
      </w:r>
      <w:r>
        <w:rPr>
          <w:rFonts w:eastAsia="Times New Roman"/>
          <w:sz w:val="24"/>
          <w:szCs w:val="24"/>
        </w:rPr>
        <w:t xml:space="preserve">4, </w:t>
      </w:r>
      <w:r>
        <w:rPr>
          <w:rFonts w:eastAsia="Times New Roman"/>
          <w:sz w:val="24"/>
          <w:szCs w:val="24"/>
          <w:lang w:val="en-US"/>
        </w:rPr>
        <w:t>COCI</w:t>
      </w:r>
      <w:r w:rsidRPr="00632004"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 xml:space="preserve">Под </w:t>
      </w:r>
      <w:r>
        <w:rPr>
          <w:rFonts w:eastAsia="Times New Roman" w:cs="Times New Roman"/>
          <w:spacing w:val="-1"/>
          <w:sz w:val="24"/>
          <w:szCs w:val="24"/>
        </w:rPr>
        <w:t>действием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ультрафиолетовых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лучей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ионизирующих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излучений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происходят </w:t>
      </w:r>
      <w:r>
        <w:rPr>
          <w:rFonts w:eastAsia="Times New Roman" w:cs="Times New Roman"/>
          <w:sz w:val="24"/>
          <w:szCs w:val="24"/>
        </w:rPr>
        <w:t>различные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химические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реакции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которые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привели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образова</w:t>
      </w:r>
      <w:r>
        <w:rPr>
          <w:rFonts w:eastAsia="Times New Roman" w:cs="Times New Roman"/>
          <w:sz w:val="24"/>
          <w:szCs w:val="24"/>
        </w:rPr>
        <w:t>нию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сложных органических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молекул</w:t>
      </w:r>
      <w:r>
        <w:rPr>
          <w:rFonts w:eastAsia="Times New Roman"/>
          <w:sz w:val="24"/>
          <w:szCs w:val="24"/>
        </w:rPr>
        <w:t>.</w:t>
      </w:r>
    </w:p>
    <w:p w:rsidR="00000000" w:rsidRDefault="00EB27F8" w:rsidP="00632004">
      <w:pPr>
        <w:numPr>
          <w:ilvl w:val="0"/>
          <w:numId w:val="1"/>
        </w:numPr>
        <w:shd w:val="clear" w:color="auto" w:fill="FFFFFF"/>
        <w:tabs>
          <w:tab w:val="left" w:pos="1219"/>
        </w:tabs>
        <w:spacing w:line="317" w:lineRule="exact"/>
        <w:ind w:left="994" w:hanging="355"/>
        <w:rPr>
          <w:spacing w:val="-16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Первым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шагом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пути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возникновения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жизни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Земле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стал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небиологический </w:t>
      </w:r>
      <w:r>
        <w:rPr>
          <w:rFonts w:eastAsia="Times New Roman"/>
          <w:sz w:val="24"/>
          <w:szCs w:val="24"/>
        </w:rPr>
        <w:t>(</w:t>
      </w:r>
      <w:r>
        <w:rPr>
          <w:rFonts w:eastAsia="Times New Roman" w:cs="Times New Roman"/>
          <w:sz w:val="24"/>
          <w:szCs w:val="24"/>
        </w:rPr>
        <w:t>абиогенный</w:t>
      </w:r>
      <w:r>
        <w:rPr>
          <w:rFonts w:eastAsia="Times New Roman"/>
          <w:sz w:val="24"/>
          <w:szCs w:val="24"/>
        </w:rPr>
        <w:t xml:space="preserve">), </w:t>
      </w:r>
      <w:r>
        <w:rPr>
          <w:rFonts w:eastAsia="Times New Roman" w:cs="Times New Roman"/>
          <w:sz w:val="24"/>
          <w:szCs w:val="24"/>
        </w:rPr>
        <w:t>амеба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органических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молекул</w:t>
      </w:r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 w:cs="Times New Roman"/>
          <w:sz w:val="24"/>
          <w:szCs w:val="24"/>
        </w:rPr>
        <w:t>из</w:t>
      </w:r>
      <w:proofErr w:type="gram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неорганических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Американский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ученый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Миллер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Фокс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Дозе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русские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ученые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sz w:val="24"/>
          <w:szCs w:val="24"/>
        </w:rPr>
        <w:t>Пасынский</w:t>
      </w:r>
      <w:proofErr w:type="spell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и </w:t>
      </w:r>
      <w:proofErr w:type="gramStart"/>
      <w:r>
        <w:rPr>
          <w:rFonts w:eastAsia="Times New Roman" w:cs="Times New Roman"/>
          <w:spacing w:val="-1"/>
          <w:sz w:val="24"/>
          <w:szCs w:val="24"/>
        </w:rPr>
        <w:t>Павловская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доказа</w:t>
      </w:r>
      <w:r>
        <w:rPr>
          <w:rFonts w:eastAsia="Times New Roman" w:cs="Times New Roman"/>
          <w:spacing w:val="-1"/>
          <w:sz w:val="24"/>
          <w:szCs w:val="24"/>
        </w:rPr>
        <w:t>ли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что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условиях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существовали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первобытной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Земле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 xml:space="preserve">мог </w:t>
      </w:r>
      <w:r>
        <w:rPr>
          <w:rFonts w:eastAsia="Times New Roman" w:cs="Times New Roman"/>
          <w:sz w:val="24"/>
          <w:szCs w:val="24"/>
        </w:rPr>
        <w:t>происходить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абиогенный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синтез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даже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таких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веществ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как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белки</w:t>
      </w:r>
      <w:r>
        <w:rPr>
          <w:rFonts w:eastAsia="Times New Roman"/>
          <w:sz w:val="24"/>
          <w:szCs w:val="24"/>
        </w:rPr>
        <w:t>.</w:t>
      </w:r>
    </w:p>
    <w:p w:rsidR="00000000" w:rsidRDefault="00EB27F8" w:rsidP="00632004">
      <w:pPr>
        <w:numPr>
          <w:ilvl w:val="0"/>
          <w:numId w:val="1"/>
        </w:numPr>
        <w:shd w:val="clear" w:color="auto" w:fill="FFFFFF"/>
        <w:tabs>
          <w:tab w:val="left" w:pos="1219"/>
        </w:tabs>
        <w:spacing w:line="317" w:lineRule="exact"/>
        <w:ind w:left="994" w:right="518" w:hanging="355"/>
        <w:rPr>
          <w:spacing w:val="-12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Вторым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шагом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пути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возникновения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жизни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Земле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был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процесс </w:t>
      </w:r>
      <w:r>
        <w:rPr>
          <w:rFonts w:eastAsia="Times New Roman" w:cs="Times New Roman"/>
          <w:spacing w:val="-1"/>
          <w:sz w:val="24"/>
          <w:szCs w:val="24"/>
        </w:rPr>
        <w:t>концентрирования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органических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веществ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Все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высокомолекулярные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вещества</w:t>
      </w:r>
      <w:r>
        <w:rPr>
          <w:rFonts w:eastAsia="Times New Roman" w:cs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способны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концентрироваться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образовывать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коацерваты</w:t>
      </w:r>
      <w:r>
        <w:rPr>
          <w:rFonts w:eastAsia="Times New Roman"/>
          <w:sz w:val="24"/>
          <w:szCs w:val="24"/>
        </w:rPr>
        <w:t>.</w:t>
      </w:r>
    </w:p>
    <w:p w:rsidR="00632004" w:rsidRDefault="00EB27F8">
      <w:pPr>
        <w:shd w:val="clear" w:color="auto" w:fill="FFFFFF"/>
        <w:spacing w:line="317" w:lineRule="exact"/>
        <w:ind w:left="1008"/>
      </w:pPr>
      <w:r>
        <w:rPr>
          <w:rFonts w:eastAsia="Times New Roman" w:cs="Times New Roman"/>
          <w:spacing w:val="-1"/>
          <w:sz w:val="24"/>
          <w:szCs w:val="24"/>
        </w:rPr>
        <w:t>Исследования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Окарина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показали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что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капельки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коацервата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способны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поглощать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из </w:t>
      </w:r>
      <w:r>
        <w:rPr>
          <w:rFonts w:eastAsia="Times New Roman" w:cs="Times New Roman"/>
          <w:sz w:val="24"/>
          <w:szCs w:val="24"/>
        </w:rPr>
        <w:t>окружающего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раствора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различные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вещества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результате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капельки увеличиваются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объёме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Внешне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это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напоминает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процесс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роста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Процесс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выделения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продуктов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обмена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из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коацервата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окружающую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среду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Однако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коацерватах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ещё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отсутствует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главный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признак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живого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организма</w:t>
      </w:r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-</w:t>
      </w:r>
      <w:r>
        <w:rPr>
          <w:rFonts w:eastAsia="Times New Roman" w:cs="Times New Roman"/>
          <w:sz w:val="24"/>
          <w:szCs w:val="24"/>
        </w:rPr>
        <w:t>с</w:t>
      </w:r>
      <w:proofErr w:type="gramEnd"/>
      <w:r>
        <w:rPr>
          <w:rFonts w:eastAsia="Times New Roman" w:cs="Times New Roman"/>
          <w:sz w:val="24"/>
          <w:szCs w:val="24"/>
        </w:rPr>
        <w:t>пособность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самовоспроизведению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молекул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входящих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состав</w:t>
      </w:r>
      <w:r>
        <w:rPr>
          <w:rFonts w:eastAsia="Times New Roman"/>
          <w:sz w:val="24"/>
          <w:szCs w:val="24"/>
        </w:rPr>
        <w:t>.</w:t>
      </w:r>
    </w:p>
    <w:sectPr w:rsidR="00632004">
      <w:type w:val="continuous"/>
      <w:pgSz w:w="11909" w:h="16834"/>
      <w:pgMar w:top="1440" w:right="941" w:bottom="720" w:left="49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392E8C"/>
    <w:multiLevelType w:val="singleLevel"/>
    <w:tmpl w:val="CC86B2E0"/>
    <w:lvl w:ilvl="0">
      <w:start w:val="1"/>
      <w:numFmt w:val="decimal"/>
      <w:lvlText w:val="%1."/>
      <w:legacy w:legacy="1" w:legacySpace="0" w:legacyIndent="580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32004"/>
    <w:rsid w:val="00632004"/>
    <w:rsid w:val="00EB2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dcterms:created xsi:type="dcterms:W3CDTF">2010-11-26T17:39:00Z</dcterms:created>
  <dcterms:modified xsi:type="dcterms:W3CDTF">2010-11-26T20:01:00Z</dcterms:modified>
</cp:coreProperties>
</file>